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75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 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Ханты-Мансийского автономного округа-Югры Миненко </w:t>
      </w:r>
      <w:r>
        <w:rPr>
          <w:rFonts w:ascii="Times New Roman" w:eastAsia="Times New Roman" w:hAnsi="Times New Roman" w:cs="Times New Roman"/>
        </w:rPr>
        <w:t>Юлия Борисовна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М.А.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101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Максима Алексеевича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26.03.2024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Канашин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86293146/8083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Канашин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</w:t>
      </w:r>
      <w:r>
        <w:rPr>
          <w:rFonts w:ascii="Times New Roman" w:eastAsia="Times New Roman" w:hAnsi="Times New Roman" w:cs="Times New Roman"/>
        </w:rPr>
        <w:t xml:space="preserve">пояснил, </w:t>
      </w:r>
      <w:r>
        <w:rPr>
          <w:rFonts w:ascii="Times New Roman" w:eastAsia="Times New Roman" w:hAnsi="Times New Roman" w:cs="Times New Roman"/>
        </w:rPr>
        <w:t xml:space="preserve">штраф по постановлению не оплатил, </w:t>
      </w:r>
      <w:r>
        <w:rPr>
          <w:rFonts w:ascii="Times New Roman" w:eastAsia="Times New Roman" w:hAnsi="Times New Roman" w:cs="Times New Roman"/>
        </w:rPr>
        <w:t xml:space="preserve">поскольку забыл. </w:t>
      </w:r>
      <w:r>
        <w:rPr>
          <w:rFonts w:ascii="Times New Roman" w:eastAsia="Times New Roman" w:hAnsi="Times New Roman" w:cs="Times New Roman"/>
        </w:rPr>
        <w:t xml:space="preserve">Инвалидности 1 и 2 группы не имеет.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ст.20.1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23.01.2024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25.03.2024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Канашиным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271525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86293146/8083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рапортом ОР ППСП МОМВД России «Ханты-Мансийский» </w:t>
      </w:r>
      <w:r>
        <w:rPr>
          <w:rFonts w:ascii="Times New Roman" w:eastAsia="Times New Roman" w:hAnsi="Times New Roman" w:cs="Times New Roman"/>
        </w:rPr>
        <w:t>Русакова</w:t>
      </w:r>
      <w:r>
        <w:rPr>
          <w:rFonts w:ascii="Times New Roman" w:eastAsia="Times New Roman" w:hAnsi="Times New Roman" w:cs="Times New Roman"/>
        </w:rPr>
        <w:t xml:space="preserve">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объяснениями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26.03.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</w:t>
      </w:r>
      <w:r>
        <w:rPr>
          <w:rFonts w:ascii="Times New Roman" w:eastAsia="Times New Roman" w:hAnsi="Times New Roman" w:cs="Times New Roman"/>
        </w:rPr>
        <w:t>ьством является признание вины</w:t>
      </w:r>
      <w:r>
        <w:rPr>
          <w:rFonts w:ascii="Times New Roman" w:eastAsia="Times New Roman" w:hAnsi="Times New Roman" w:cs="Times New Roman"/>
        </w:rPr>
        <w:t>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Канашина</w:t>
      </w:r>
      <w:r>
        <w:rPr>
          <w:rFonts w:ascii="Times New Roman" w:eastAsia="Times New Roman" w:hAnsi="Times New Roman" w:cs="Times New Roman"/>
        </w:rPr>
        <w:t xml:space="preserve"> Максима Алексеевича</w:t>
      </w:r>
      <w:r>
        <w:rPr>
          <w:rFonts w:ascii="Times New Roman" w:eastAsia="Times New Roman" w:hAnsi="Times New Roman" w:cs="Times New Roman"/>
        </w:rPr>
        <w:t xml:space="preserve">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 в размере 1000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0412365400725010142420168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p>
      <w:pPr>
        <w:spacing w:before="0" w:after="0"/>
        <w:ind w:firstLine="708"/>
        <w:jc w:val="both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7">
    <w:name w:val="cat-UserDefined grp-29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